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26" w:rsidRPr="00B35F22" w:rsidRDefault="005945E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43180</wp:posOffset>
                </wp:positionV>
                <wp:extent cx="2133600" cy="96202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98EB4" id="Prostokąt 1" o:spid="_x0000_s1026" style="position:absolute;margin-left:15.4pt;margin-top:3.4pt;width:168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"/>
            </w:pict>
          </mc:Fallback>
        </mc:AlternateContent>
      </w: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B7742D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2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5945E6">
        <w:rPr>
          <w:rFonts w:ascii="Times New Roman" w:hAnsi="Times New Roman"/>
          <w:b/>
          <w:sz w:val="24"/>
          <w:szCs w:val="24"/>
        </w:rPr>
        <w:t>.26.1.20</w:t>
      </w:r>
      <w:r w:rsidR="00A64FCA">
        <w:rPr>
          <w:rFonts w:ascii="Times New Roman" w:hAnsi="Times New Roman"/>
          <w:b/>
          <w:sz w:val="24"/>
          <w:szCs w:val="24"/>
        </w:rPr>
        <w:t>.20</w:t>
      </w:r>
      <w:r w:rsidR="006E2B1D">
        <w:rPr>
          <w:rFonts w:ascii="Times New Roman" w:hAnsi="Times New Roman"/>
          <w:b/>
          <w:sz w:val="24"/>
          <w:szCs w:val="24"/>
        </w:rPr>
        <w:t>20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5945E6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5945E6" w:rsidRPr="005945E6" w:rsidRDefault="00872026" w:rsidP="005945E6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</w:t>
      </w:r>
      <w:r w:rsidR="006E2B1D">
        <w:rPr>
          <w:rFonts w:ascii="Times New Roman" w:hAnsi="Times New Roman"/>
          <w:sz w:val="24"/>
          <w:szCs w:val="24"/>
        </w:rPr>
        <w:t>20</w:t>
      </w:r>
      <w:r w:rsidR="00706CD3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5945E6" w:rsidRDefault="00872026" w:rsidP="005945E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2026" w:rsidRPr="001E502F" w:rsidRDefault="00B7742D" w:rsidP="00B7742D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Zdziczów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872026" w:rsidRPr="001E502F">
        <w:rPr>
          <w:rFonts w:ascii="Times New Roman" w:hAnsi="Times New Roman"/>
          <w:sz w:val="24"/>
          <w:szCs w:val="24"/>
        </w:rPr>
        <w:t xml:space="preserve">– postępowanie poniżej </w:t>
      </w:r>
      <w:r w:rsidR="00872026">
        <w:rPr>
          <w:rFonts w:ascii="Times New Roman" w:hAnsi="Times New Roman"/>
          <w:sz w:val="24"/>
          <w:szCs w:val="24"/>
        </w:rPr>
        <w:t>30</w:t>
      </w:r>
      <w:r w:rsidR="00872026" w:rsidRPr="001E502F">
        <w:rPr>
          <w:rFonts w:ascii="Times New Roman" w:hAnsi="Times New Roman"/>
          <w:sz w:val="24"/>
          <w:szCs w:val="24"/>
        </w:rPr>
        <w:t xml:space="preserve">000 euro na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„Dostawę materiałów eksploatacyjnyc</w:t>
      </w:r>
      <w:r w:rsidR="00CA385B">
        <w:rPr>
          <w:rFonts w:ascii="Times New Roman" w:hAnsi="Times New Roman"/>
          <w:b/>
          <w:bCs/>
          <w:sz w:val="24"/>
          <w:szCs w:val="24"/>
        </w:rPr>
        <w:t>h dla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Powiatowego Urzędu Pracy</w:t>
      </w:r>
      <w:r w:rsidR="005945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85B">
        <w:rPr>
          <w:rFonts w:ascii="Times New Roman" w:hAnsi="Times New Roman"/>
          <w:b/>
          <w:bCs/>
          <w:sz w:val="24"/>
          <w:szCs w:val="24"/>
        </w:rPr>
        <w:t>w Kozienicach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” :</w:t>
      </w:r>
    </w:p>
    <w:p w:rsidR="006E2B1D" w:rsidRPr="008C191D" w:rsidRDefault="00872026" w:rsidP="008C6739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Pr="00B77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5358D4" w:rsidRPr="00B7742D">
        <w:rPr>
          <w:rFonts w:ascii="Times New Roman" w:hAnsi="Times New Roman"/>
          <w:sz w:val="24"/>
          <w:szCs w:val="24"/>
        </w:rPr>
        <w:t>...............................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 w:rsidRPr="00B7742D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  <w:r w:rsidR="007224C9" w:rsidRPr="00B7742D">
        <w:rPr>
          <w:rFonts w:ascii="Times New Roman" w:hAnsi="Times New Roman"/>
          <w:sz w:val="24"/>
          <w:szCs w:val="24"/>
        </w:rPr>
        <w:t>...</w:t>
      </w:r>
      <w:r w:rsidR="005945E6">
        <w:rPr>
          <w:rFonts w:ascii="Times New Roman" w:hAnsi="Times New Roman"/>
          <w:sz w:val="24"/>
          <w:szCs w:val="24"/>
        </w:rPr>
        <w:t>.</w:t>
      </w:r>
      <w:r w:rsidRPr="00B7742D">
        <w:rPr>
          <w:rFonts w:ascii="Times New Roman" w:hAnsi="Times New Roman"/>
          <w:sz w:val="24"/>
          <w:szCs w:val="24"/>
        </w:rPr>
        <w:t>)</w:t>
      </w:r>
      <w:r w:rsidRPr="00B7742D">
        <w:rPr>
          <w:rFonts w:ascii="Times New Roman" w:hAnsi="Times New Roman"/>
          <w:sz w:val="24"/>
          <w:szCs w:val="24"/>
        </w:rPr>
        <w:br/>
      </w:r>
      <w:r w:rsidRPr="00B7742D">
        <w:rPr>
          <w:rFonts w:ascii="Times New Roman" w:hAnsi="Times New Roman"/>
          <w:sz w:val="24"/>
          <w:szCs w:val="24"/>
        </w:rPr>
        <w:lastRenderedPageBreak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975"/>
        <w:gridCol w:w="3402"/>
        <w:gridCol w:w="634"/>
        <w:gridCol w:w="1362"/>
        <w:gridCol w:w="1276"/>
      </w:tblGrid>
      <w:tr w:rsidR="00D56B34" w:rsidRPr="00D56B34" w:rsidTr="005945E6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(symbol) 30192113-6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cena jedn.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5945E6" w:rsidRPr="00D56B34" w:rsidTr="005945E6">
        <w:trPr>
          <w:trHeight w:val="46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E6" w:rsidRPr="00D56B34" w:rsidRDefault="005945E6" w:rsidP="0059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OKI B731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 xml:space="preserve">Toner OKI </w:t>
            </w:r>
            <w:proofErr w:type="spellStart"/>
            <w:r w:rsidRPr="005C6C5C">
              <w:rPr>
                <w:rFonts w:ascii="Arial" w:hAnsi="Arial" w:cs="Arial"/>
                <w:sz w:val="20"/>
              </w:rPr>
              <w:t>OKI</w:t>
            </w:r>
            <w:proofErr w:type="spellEnd"/>
            <w:r w:rsidRPr="005C6C5C">
              <w:rPr>
                <w:rFonts w:ascii="Arial" w:hAnsi="Arial" w:cs="Arial"/>
                <w:sz w:val="20"/>
              </w:rPr>
              <w:t xml:space="preserve"> 45439002 oryginał producenta urządzenia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945E6" w:rsidRPr="00D56B34" w:rsidTr="005945E6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E6" w:rsidRPr="00D56B34" w:rsidRDefault="005945E6" w:rsidP="0059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HP CLJ CP4025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Toner HP CE260A BLACK oryginał producenta urządzenia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945E6" w:rsidRPr="00D56B34" w:rsidTr="005945E6">
        <w:trPr>
          <w:trHeight w:val="57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E6" w:rsidRPr="00D56B34" w:rsidRDefault="005945E6" w:rsidP="0059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5C6C5C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5C6C5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C6C5C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5C6C5C">
              <w:rPr>
                <w:rFonts w:ascii="Arial" w:hAnsi="Arial" w:cs="Arial"/>
                <w:sz w:val="20"/>
              </w:rPr>
              <w:t xml:space="preserve"> CP5225dn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Toner HP CE740A  BLACK oryginał producenta urządzenia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945E6" w:rsidRPr="00D56B34" w:rsidTr="005945E6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E6" w:rsidRPr="00D56B34" w:rsidRDefault="005945E6" w:rsidP="0059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5C6C5C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5C6C5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C6C5C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5C6C5C">
              <w:rPr>
                <w:rFonts w:ascii="Arial" w:hAnsi="Arial" w:cs="Arial"/>
                <w:sz w:val="20"/>
              </w:rPr>
              <w:t xml:space="preserve"> Pro M652 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Toner HP CF460X BLACK oryginał producenta urządzenia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945E6" w:rsidRPr="00D56B34" w:rsidTr="005945E6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E6" w:rsidRPr="00D56B34" w:rsidRDefault="005945E6" w:rsidP="0059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5C6C5C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5C6C5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C6C5C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5C6C5C">
              <w:rPr>
                <w:rFonts w:ascii="Arial" w:hAnsi="Arial" w:cs="Arial"/>
                <w:sz w:val="20"/>
              </w:rPr>
              <w:t xml:space="preserve"> Pro M652 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Toner HP CF461X CYAN oryginał producenta u</w:t>
            </w:r>
            <w:bookmarkStart w:id="0" w:name="_GoBack"/>
            <w:bookmarkEnd w:id="0"/>
            <w:r w:rsidRPr="005C6C5C">
              <w:rPr>
                <w:rFonts w:ascii="Arial" w:hAnsi="Arial" w:cs="Arial"/>
                <w:sz w:val="20"/>
              </w:rPr>
              <w:t>rządzenia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945E6" w:rsidRPr="00D56B34" w:rsidTr="005945E6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E6" w:rsidRPr="00D56B34" w:rsidRDefault="005945E6" w:rsidP="0059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5C6C5C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5C6C5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C6C5C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5C6C5C">
              <w:rPr>
                <w:rFonts w:ascii="Arial" w:hAnsi="Arial" w:cs="Arial"/>
                <w:sz w:val="20"/>
              </w:rPr>
              <w:t xml:space="preserve"> Pro M652 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Toner HP CF462X YELLOW oryginał producenta urządzenia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945E6" w:rsidRPr="00D56B34" w:rsidTr="005945E6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E6" w:rsidRPr="00D56B34" w:rsidRDefault="005945E6" w:rsidP="0059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5C6C5C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5C6C5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C6C5C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5C6C5C">
              <w:rPr>
                <w:rFonts w:ascii="Arial" w:hAnsi="Arial" w:cs="Arial"/>
                <w:sz w:val="20"/>
              </w:rPr>
              <w:t xml:space="preserve"> Pro M652 DN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Toner HP CF463X MAGENTA oryginał producenta urządzenia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945E6" w:rsidRPr="00D56B34" w:rsidTr="005945E6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E6" w:rsidRPr="00D56B34" w:rsidRDefault="005945E6" w:rsidP="0059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5C6C5C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5C6C5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C6C5C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5C6C5C">
              <w:rPr>
                <w:rFonts w:ascii="Arial" w:hAnsi="Arial" w:cs="Arial"/>
                <w:sz w:val="20"/>
              </w:rPr>
              <w:t xml:space="preserve"> Pro M652 DN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Zespół utrwalacza P1B92A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945E6" w:rsidRPr="00D56B34" w:rsidTr="005945E6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E6" w:rsidRPr="00D56B34" w:rsidRDefault="005945E6" w:rsidP="0059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5C6C5C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5C6C5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C6C5C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5C6C5C">
              <w:rPr>
                <w:rFonts w:ascii="Arial" w:hAnsi="Arial" w:cs="Arial"/>
                <w:sz w:val="20"/>
              </w:rPr>
              <w:t xml:space="preserve"> Pro M652 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Zespół przenoszenia P1B93A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945E6" w:rsidRPr="00D56B34" w:rsidTr="005945E6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E6" w:rsidRPr="00D56B34" w:rsidRDefault="005945E6" w:rsidP="0059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5C6C5C">
              <w:rPr>
                <w:rFonts w:ascii="Arial" w:hAnsi="Arial" w:cs="Arial"/>
                <w:color w:val="000000"/>
                <w:sz w:val="20"/>
              </w:rPr>
              <w:t xml:space="preserve">HP </w:t>
            </w:r>
            <w:proofErr w:type="spellStart"/>
            <w:r w:rsidRPr="005C6C5C">
              <w:rPr>
                <w:rFonts w:ascii="Arial" w:hAnsi="Arial" w:cs="Arial"/>
                <w:color w:val="000000"/>
                <w:sz w:val="20"/>
              </w:rPr>
              <w:t>Color</w:t>
            </w:r>
            <w:proofErr w:type="spellEnd"/>
            <w:r w:rsidRPr="005C6C5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C6C5C">
              <w:rPr>
                <w:rFonts w:ascii="Arial" w:hAnsi="Arial" w:cs="Arial"/>
                <w:color w:val="000000"/>
                <w:sz w:val="20"/>
              </w:rPr>
              <w:t>LaserJet</w:t>
            </w:r>
            <w:proofErr w:type="spellEnd"/>
            <w:r w:rsidRPr="005C6C5C">
              <w:rPr>
                <w:rFonts w:ascii="Arial" w:hAnsi="Arial" w:cs="Arial"/>
                <w:color w:val="000000"/>
                <w:sz w:val="20"/>
              </w:rPr>
              <w:t xml:space="preserve"> Enterprise M553dn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Toner HP CF360X BLACK oryginał producenta urządzenia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945E6" w:rsidRPr="00D56B34" w:rsidTr="005945E6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E6" w:rsidRPr="00D56B34" w:rsidRDefault="005945E6" w:rsidP="0059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5C6C5C">
              <w:rPr>
                <w:rFonts w:ascii="Arial" w:hAnsi="Arial" w:cs="Arial"/>
                <w:color w:val="000000"/>
                <w:sz w:val="20"/>
              </w:rPr>
              <w:t xml:space="preserve">HP </w:t>
            </w:r>
            <w:proofErr w:type="spellStart"/>
            <w:r w:rsidRPr="005C6C5C">
              <w:rPr>
                <w:rFonts w:ascii="Arial" w:hAnsi="Arial" w:cs="Arial"/>
                <w:color w:val="000000"/>
                <w:sz w:val="20"/>
              </w:rPr>
              <w:t>Color</w:t>
            </w:r>
            <w:proofErr w:type="spellEnd"/>
            <w:r w:rsidRPr="005C6C5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C6C5C">
              <w:rPr>
                <w:rFonts w:ascii="Arial" w:hAnsi="Arial" w:cs="Arial"/>
                <w:color w:val="000000"/>
                <w:sz w:val="20"/>
              </w:rPr>
              <w:t>LaserJet</w:t>
            </w:r>
            <w:proofErr w:type="spellEnd"/>
            <w:r w:rsidRPr="005C6C5C">
              <w:rPr>
                <w:rFonts w:ascii="Arial" w:hAnsi="Arial" w:cs="Arial"/>
                <w:color w:val="000000"/>
                <w:sz w:val="20"/>
              </w:rPr>
              <w:t xml:space="preserve"> Enterprise M553dn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Toner HP CF361X CYAN oryginał producenta urządzenia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945E6" w:rsidRPr="00D56B34" w:rsidTr="005945E6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E6" w:rsidRPr="00D56B34" w:rsidRDefault="005945E6" w:rsidP="0059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5C6C5C">
              <w:rPr>
                <w:rFonts w:ascii="Arial" w:hAnsi="Arial" w:cs="Arial"/>
                <w:color w:val="000000"/>
                <w:sz w:val="20"/>
              </w:rPr>
              <w:t xml:space="preserve">HP </w:t>
            </w:r>
            <w:proofErr w:type="spellStart"/>
            <w:r w:rsidRPr="005C6C5C">
              <w:rPr>
                <w:rFonts w:ascii="Arial" w:hAnsi="Arial" w:cs="Arial"/>
                <w:color w:val="000000"/>
                <w:sz w:val="20"/>
              </w:rPr>
              <w:t>Color</w:t>
            </w:r>
            <w:proofErr w:type="spellEnd"/>
            <w:r w:rsidRPr="005C6C5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C6C5C">
              <w:rPr>
                <w:rFonts w:ascii="Arial" w:hAnsi="Arial" w:cs="Arial"/>
                <w:color w:val="000000"/>
                <w:sz w:val="20"/>
              </w:rPr>
              <w:t>LaserJet</w:t>
            </w:r>
            <w:proofErr w:type="spellEnd"/>
            <w:r w:rsidRPr="005C6C5C">
              <w:rPr>
                <w:rFonts w:ascii="Arial" w:hAnsi="Arial" w:cs="Arial"/>
                <w:color w:val="000000"/>
                <w:sz w:val="20"/>
              </w:rPr>
              <w:t xml:space="preserve"> Enterprise M553dn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Toner HP CF362X MAGENTA oryginał producenta urządzenia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945E6" w:rsidRPr="00D56B34" w:rsidTr="005945E6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E6" w:rsidRPr="00D56B34" w:rsidRDefault="005945E6" w:rsidP="0059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5C6C5C">
              <w:rPr>
                <w:rFonts w:ascii="Arial" w:hAnsi="Arial" w:cs="Arial"/>
                <w:color w:val="000000"/>
                <w:sz w:val="20"/>
              </w:rPr>
              <w:t xml:space="preserve">HP </w:t>
            </w:r>
            <w:proofErr w:type="spellStart"/>
            <w:r w:rsidRPr="005C6C5C">
              <w:rPr>
                <w:rFonts w:ascii="Arial" w:hAnsi="Arial" w:cs="Arial"/>
                <w:color w:val="000000"/>
                <w:sz w:val="20"/>
              </w:rPr>
              <w:t>Color</w:t>
            </w:r>
            <w:proofErr w:type="spellEnd"/>
            <w:r w:rsidRPr="005C6C5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C6C5C">
              <w:rPr>
                <w:rFonts w:ascii="Arial" w:hAnsi="Arial" w:cs="Arial"/>
                <w:color w:val="000000"/>
                <w:sz w:val="20"/>
              </w:rPr>
              <w:t>LaserJet</w:t>
            </w:r>
            <w:proofErr w:type="spellEnd"/>
            <w:r w:rsidRPr="005C6C5C">
              <w:rPr>
                <w:rFonts w:ascii="Arial" w:hAnsi="Arial" w:cs="Arial"/>
                <w:color w:val="000000"/>
                <w:sz w:val="20"/>
              </w:rPr>
              <w:t xml:space="preserve"> Enterprise M553dn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Toner HP CF363X YELLOW oryginał producenta urządzenia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5E6" w:rsidRPr="005C6C5C" w:rsidRDefault="005945E6" w:rsidP="005945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C6C5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945E6" w:rsidRPr="00D56B34" w:rsidTr="005945E6">
        <w:trPr>
          <w:trHeight w:val="723"/>
        </w:trPr>
        <w:tc>
          <w:tcPr>
            <w:tcW w:w="66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E6" w:rsidRPr="00D56B34" w:rsidRDefault="005945E6" w:rsidP="0059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5945E6" w:rsidRPr="00B35F22" w:rsidRDefault="005945E6" w:rsidP="0059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Ogółem cena brutto:</w:t>
            </w: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5945E6" w:rsidRPr="00B35F22" w:rsidRDefault="005945E6" w:rsidP="0059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E6" w:rsidRPr="00B35F22" w:rsidRDefault="005945E6" w:rsidP="00594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5945E6" w:rsidRPr="00B35F22" w:rsidRDefault="005945E6" w:rsidP="005945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872026" w:rsidRDefault="00872026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AF255B" w:rsidRDefault="00AF255B" w:rsidP="008C6739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5945E6">
        <w:rPr>
          <w:rFonts w:ascii="Times New Roman" w:hAnsi="Times New Roman"/>
          <w:b/>
          <w:sz w:val="24"/>
          <w:szCs w:val="24"/>
        </w:rPr>
        <w:t xml:space="preserve">7 </w:t>
      </w:r>
      <w:r w:rsidR="00872026" w:rsidRPr="00AF255B">
        <w:rPr>
          <w:rFonts w:ascii="Times New Roman" w:hAnsi="Times New Roman"/>
          <w:b/>
          <w:sz w:val="24"/>
          <w:szCs w:val="24"/>
        </w:rPr>
        <w:t>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C41A1C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8C191D">
        <w:rPr>
          <w:rFonts w:ascii="Times New Roman" w:hAnsi="Times New Roman"/>
          <w:sz w:val="24"/>
          <w:szCs w:val="24"/>
        </w:rPr>
        <w:t xml:space="preserve"> w okresie 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872026" w:rsidRPr="007224C9" w:rsidRDefault="00AC084E" w:rsidP="008C6739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8C6739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6739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6739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6739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872026" w:rsidRPr="009833F3" w:rsidRDefault="00872026" w:rsidP="008C191D">
      <w:pPr>
        <w:spacing w:after="0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872026" w:rsidRDefault="00872026" w:rsidP="008C191D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12B" w:rsidRDefault="0033512B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Pr="009833F3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D2389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D2389C" w:rsidRPr="00B94401" w:rsidRDefault="00D2389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p w:rsidR="005D6D27" w:rsidRDefault="005D6D27"/>
    <w:sectPr w:rsidR="005D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26"/>
    <w:rsid w:val="00131DD5"/>
    <w:rsid w:val="00200E52"/>
    <w:rsid w:val="0033512B"/>
    <w:rsid w:val="003E13D6"/>
    <w:rsid w:val="00463763"/>
    <w:rsid w:val="004C56E8"/>
    <w:rsid w:val="005358D4"/>
    <w:rsid w:val="005945E6"/>
    <w:rsid w:val="005D6D27"/>
    <w:rsid w:val="006E2B1D"/>
    <w:rsid w:val="00706CD3"/>
    <w:rsid w:val="007224C9"/>
    <w:rsid w:val="007451E4"/>
    <w:rsid w:val="00872026"/>
    <w:rsid w:val="008C191D"/>
    <w:rsid w:val="008C6739"/>
    <w:rsid w:val="008E2ABE"/>
    <w:rsid w:val="00945E33"/>
    <w:rsid w:val="00945F72"/>
    <w:rsid w:val="0098238E"/>
    <w:rsid w:val="009F7985"/>
    <w:rsid w:val="00A47849"/>
    <w:rsid w:val="00A64FCA"/>
    <w:rsid w:val="00A92894"/>
    <w:rsid w:val="00AC084E"/>
    <w:rsid w:val="00AF255B"/>
    <w:rsid w:val="00B35F22"/>
    <w:rsid w:val="00B7742D"/>
    <w:rsid w:val="00BC41F9"/>
    <w:rsid w:val="00C41A1C"/>
    <w:rsid w:val="00CA385B"/>
    <w:rsid w:val="00D2389C"/>
    <w:rsid w:val="00D56B34"/>
    <w:rsid w:val="00E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E9CEB-736C-478D-81A6-20BD7D29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188F-4381-43A0-B22A-FE646E03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2020-10-22T11:05:00Z</cp:lastPrinted>
  <dcterms:created xsi:type="dcterms:W3CDTF">2020-10-22T11:10:00Z</dcterms:created>
  <dcterms:modified xsi:type="dcterms:W3CDTF">2020-10-22T11:10:00Z</dcterms:modified>
</cp:coreProperties>
</file>